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955E1D" w:rsidRPr="004B1A1B" w:rsidRDefault="00955E1D" w:rsidP="00955E1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835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83A23" w:rsidRPr="00E8047F" w:rsidRDefault="00955E1D" w:rsidP="00CA0F20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A07F0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r w:rsidR="00756BF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Республики Татарстан на 20</w:t>
            </w:r>
            <w:r w:rsidR="00607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0F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383BEA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202</w:t>
            </w:r>
            <w:r w:rsidR="00CA0F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D0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0F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756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955E1D" w:rsidRDefault="00955E1D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8B3618" w:rsidRPr="00183A23" w:rsidRDefault="008B3618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62689E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>на 20</w:t>
      </w:r>
      <w:r w:rsidR="00607E16">
        <w:rPr>
          <w:rFonts w:ascii="Times New Roman" w:hAnsi="Times New Roman" w:cs="Times New Roman"/>
          <w:sz w:val="28"/>
          <w:szCs w:val="28"/>
        </w:rPr>
        <w:t>2</w:t>
      </w:r>
      <w:r w:rsidR="00CA0F20">
        <w:rPr>
          <w:rFonts w:ascii="Times New Roman" w:hAnsi="Times New Roman" w:cs="Times New Roman"/>
          <w:sz w:val="28"/>
          <w:szCs w:val="28"/>
        </w:rPr>
        <w:t>4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671424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78"/>
        <w:gridCol w:w="1843"/>
        <w:gridCol w:w="708"/>
        <w:gridCol w:w="567"/>
        <w:gridCol w:w="567"/>
        <w:gridCol w:w="1701"/>
      </w:tblGrid>
      <w:tr w:rsidR="004C4EEA" w:rsidRPr="00F379D2" w:rsidTr="00F34B1D">
        <w:trPr>
          <w:trHeight w:val="316"/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F379D2" w:rsidRDefault="004C4EEA" w:rsidP="009824E6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4C4EEA" w:rsidRPr="00F379D2" w:rsidTr="00F34B1D">
        <w:trPr>
          <w:trHeight w:val="396"/>
          <w:tblHeader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F379D2" w:rsidRDefault="004C4EEA" w:rsidP="00315E2E">
            <w:pPr>
              <w:spacing w:after="22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F379D2" w:rsidRDefault="004C4EEA" w:rsidP="008B3618">
            <w:pPr>
              <w:spacing w:after="22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F379D2" w:rsidRDefault="004C4EEA" w:rsidP="008B3618">
            <w:pPr>
              <w:spacing w:after="22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57 250 736,2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6 635 362,2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164 612,0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415 089,2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331 781,9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329 936,8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Софинансируемые 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5192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266 084,0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63 852,8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онкологическими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N3 5190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116 304,6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региональных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N7 5114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183 368,4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регионального проекта модернизации первичного звена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общественного здоровья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50 615 374,0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414 774,9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28 426,1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379 629,8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338 284,5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338 284,5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338 284,5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39 153,8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39 153,8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39 153,8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266 433,0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266 433,0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226 941,0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226 941,0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226 941,0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7 341 734,0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80 299,8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возникновения или распространения инфекционных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75 776,9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7 185 657,3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94 630,5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94 630,5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94 630,5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7 091 026,8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7 091 026,8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7 091 026,8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770 962,0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770 962,0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74 935,6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696 026,4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3 339 483,7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3 086 668,1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94 692,9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24 610,6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24 610,6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24 610,6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24 610,6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58 532,3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58 532,3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58 532,3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58 532,3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526 008,6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418 845,8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8 902,8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8 902,8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8 902,8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409 943,0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409 943,0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409 943,0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107 162,8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4 018,0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4 018,0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4 018,0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71 144,8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71 144,8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71 144,8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271 068,8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37 379 099,8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127 504,7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109 663,3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109 663,3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109 663,3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17 841,4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17 841,4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17 841,4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19 196 011,7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6 304 568,5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4 367 316,0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4 367 316,0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4 367 316,0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61 088,9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4 306 227,1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1 937 252,5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1 937 252,5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1 937 252,5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1 937 252,5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28 499,3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10 766 172,5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73 618,2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73 618,2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73 618,2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10 662 326,6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10 662 326,6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7 406 018,3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939 268,8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299 213,6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1 983 897,1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58 501,6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53 509,7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53 509,7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53 509,7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4 991,9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4 991,9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4 991,9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855 095,0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855 095,0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855 095,0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719 697,3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119 354,2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39 809,8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75 091 679,0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12 187 058,4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85 749,3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R177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15 249,3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287 325,4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284 325,4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284 325,4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284 325,4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5172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284 325,4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E1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Успех каждого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E2 5098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образовательная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E4 5213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156 352,4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414 273,8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110 428,6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110 428,6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110 428,6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5786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110 428,6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62 904 620,6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50 869 565,0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327 095,3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23 026,1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23 026,1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23 026,1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1 559 105,6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1 559 105,6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1 559 105,6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1 559 105,6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3 038 814,7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2 946 398,6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2 946 398,6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2 946 398,6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6 279 449,4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6 210 836,0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6 210 836,0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6 210 836,0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Ежемесячное денежное вознаграждение за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02 4 01 5303 0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1 958 780,9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1 863 865,1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94 915,8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93 119,0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93 119,0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93 119,0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1 690 398,2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1 602 522,7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79 614,3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32 228,3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8 276 995,4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7 830 481,7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7 830 481,7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7 830 481,7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7 830 481,7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181 699,4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201 940,2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201 940,2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201 940,2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201 940,2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196 200,4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153 322,7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153 322,7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153 322,7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153 322,7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29 290,0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1 543 647,7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294 022,8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68 565,0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68 565,0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68 565,0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182 483,2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182 483,2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182 483,2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42 974,6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42 974,6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42 974,6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414 451,0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334 024,5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334 024,5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334 024,5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334 024,5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104 705,4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96 663,3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Премии в области литературы и искусства, образования, печатных средств массовой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475 317,7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377 244,3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98 073,4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87 878,7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28 796,4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28 796,4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1 320 419,6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124 503,4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124 503,4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124 503,4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75 003,4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1 178 023,3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1 178 023,3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1 178 023,3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1 172 658,6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осуществляющих прикладные научные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7 582,9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142 860,5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111 222,5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9 959,7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9 959,7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9 959,7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31 608,0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37 292 806,8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2 383 952,6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2 226 866,9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661 644,7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201 119,5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1 364 102,7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1 362 432,0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1 362 432,0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1 362 432,0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24 235,7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34 908 854,2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14 641 584,9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9 315,3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2 575 290,4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2 568 519,7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2 568 519,7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2 568 519,7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1 618 626,7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1 616 301,2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1 616 301,2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1 616 301,2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181 562,0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334 262,7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334 262,7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334 262,7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334 262,7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195 407,8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195 407,8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195 407,8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195 407,8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629 192,3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629 192,3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629 192,3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629 192,3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103 939,0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8 991 988,7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8 991 988,7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8 991 988,7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8 991 988,7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7 652 643,8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4 044 334,2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3 888 392,9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3 888 392,9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3 888 392,9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141 943,1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141 943,1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141 943,1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6 613,0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50 626,8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2 324 692,7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2 315 258,1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2 315 258,1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2 315 258,1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48 452,2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1 132 179,6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1 130 825,6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1 130 825,6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1 130 825,6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18 093,3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18 016,6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18 016,6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18 016,6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4 994 274,2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43 717,6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39 099,6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96 652,1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23 178,4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23 178,4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73 473,7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73 473,7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72 267,7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395 690,4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395 225,0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395 225,0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351 716,3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190 196,9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189 928,2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189 928,2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189 928,2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C56FDC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отдельных категорий граждан, установленных статьей 8</w:t>
            </w:r>
            <w:r w:rsidRPr="00C56F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511 729,2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511 729,2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511 729,2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511 729,2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жильем ветеранов Великой Отечественной войны 1941 – 1945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5 045,2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13 487,1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13 487,1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13 487,1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13 487,1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147 911,9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147 911,9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147 911,9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147 911,9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205 118,6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203 511,0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203 511,0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203 511,0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2 916 412,4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2 883 412,4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2 873 412,4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2 873 412,4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2 873 412,4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336 530,4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336 530,4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336 530,4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336 530,4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7 616 424,1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328 101,2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299 248,5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299 248,5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299 248,5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28 852,7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28 852,7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28 852,7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1 848 551,0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1 821 487,6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222 176,0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222 176,0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222 176,0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74 963,6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74 963,6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74 963,6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1 521 528,6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1 521 528,6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1 521 528,6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5 438 012,3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5 152 553,2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960 647,3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960 647,3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960 647,3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148 533,6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148 533,6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148 533,6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4 034 945,7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4 034 945,7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4 034 945,7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31 574,7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датчиков движения в государственных домах-интернатах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датчиков движения в государственных учреждениях социального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индукционных плит и комплектующих в государственных учреждениях социального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12 228 959,6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9 863 670,6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133 349,2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молодым семьям - участникам регионального проекта, социальных выплат на приобретение жилья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132 849,2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132 849,2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132 849,2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132 849,2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1 640 637,1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1 580 473,6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1 580 473,6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1 580 473,6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1 580 473,6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60 163,5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60 163,5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60 163,5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60 163,5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6 725 408,6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321 412,5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87 198,1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объектов инженерной и дорожной инфраструктуры для Свияжского межрегионального мультимодального логистического центра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234 214,4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234 214,4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234 214,4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0361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234 214,4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6 403 996,1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670 408,7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670 408,7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445 633,7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224 775,0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5 733 587,4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5 733 587,4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5 733 587,4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2 365 289,0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2 069 687,1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159 310,9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22 641,1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22 641,1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22 641,1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252 889,7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252 889,7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252 889,7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252 889,7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782 243,8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259 809,3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259 809,3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259 809,3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55 891,6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55 891,6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55 891,6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461 866,8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461 866,8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461 866,8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117 147,5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96 857,8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85 397,5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85 397,5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85 397,5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11 390,3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11 390,3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11 390,3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20 246,8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18 437,3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18 437,3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18 437,3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178 454,4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139 944,4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124 112,8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124 112,8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124 112,8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15 731,6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15 731,6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15 731,6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1 478 724,6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49 379,7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49 379,7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2 P2 5298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25 547,7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1 429 344,9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1 429 344,9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147 091,1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146 891,1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142 691,1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142 691,1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500 435,7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395 778,3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395 778,3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395 778,3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97 272,4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97 272,4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97 272,4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26 599,3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579 672,7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5 796,7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533 576,0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533 576,0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533 576,0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2 786 551,8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215 150,0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2 571 401,8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141 552,5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547C16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547C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2 374 455,3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2 374 455,3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2 263 055,3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2 237 655,3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2 237 655,3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</w:t>
            </w:r>
            <w:bookmarkStart w:id="0" w:name="_GoBack"/>
            <w:bookmarkEnd w:id="0"/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547C16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547C1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1 626 908,5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1 626 908,5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1 626 908,5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69 673,8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5 554,3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5 554,3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5 554,3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164 258,7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115 039,3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115 039,3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115 039,3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30 542,5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30 542,5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30 542,5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33 903,1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33 903,1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33 903,1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33 903,1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79 601,3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79 601,3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79 601,3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79 601,3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224 256,3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196 938,1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196 938,1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196 938,1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26 648,8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26 648,8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26 648,8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942 964,2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850 087,8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850 087,8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850 087,8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85 963,1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85 963,1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85 963,1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9 590 816,8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3 590 755,0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47 897,3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28 959,6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18 937,7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3 787,5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3 787,5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3 787,5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15 150,2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15 150,2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15 150,2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17 684,7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949 215,9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350 492,1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модернизацию театров юного зрителя и театров кукол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региональных и муниципальных театров юного зрителя и кукольных театров путем их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5456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50 058,6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сети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83 245,5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83 245,5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83 245,5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83 245,5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государственную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137 867,6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передвижных многофункциональных центров (автоклубов) для обслуживания сельского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9 994,6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9 994,6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9 994,6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9 994,6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70 473,0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70 473,0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70 473,0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70 473,0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оснащение региональных и муниципальных театров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29 320,4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29 320,4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29 320,4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29 320,4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техническое оснащение региональных и муниципальных музеев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Грантовая поддержка любительских творческих коллективов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выставок федеральных и региональных музеев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 детского творчества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7 875,0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2 375,0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5519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(оцифровка) книжных материалов на цифровых носителях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6 000 061,8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1 262 458,4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908 080,2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908 080,2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908 080,2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908 080,2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298 875,5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2 130 445,9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2 104 745,9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2 104 745,9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2 104 745,9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2 104 745,9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429 482,3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389 882,3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389 882,3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389 882,3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389 882,3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1 085 685,4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1 073 985,4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94 945,5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79 345,0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66 845,0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426 005,5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401 420,1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19 835,4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377 662,5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66 525,2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51 997,7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51 997,7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51 997,7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14 527,5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14 527,5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14 527,5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127 563,9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98 024,0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98 024,0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98 024,0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8 122,5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8 122,5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8 122,5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3 888 357,7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3 425 228,5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287 717,4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268 689,8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37 488,0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37 488,0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37 388,0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37 388,0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37 388,0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303 680,3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73 534,6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73 534,6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73 534,6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73 534,6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Спрямление и расчистка русел рек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185 679,2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185 679,2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185 679,2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185 679,2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Восстановление и экологическая реабилитация водных объектов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44 466,5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44 466,5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44 466,5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0422EB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44 466,5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Чистая страна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ликвидации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ликвидации наиболее опасных объектов накопленного вреда окружающей среде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G1 5242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33 873,3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Оздоровление Волги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ликвидации (рекультивации) объектов накопленного экологического вреда, представляющих угрозу реке Волге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G6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2 762 469,5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463 129,2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109 035,2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17 956,7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14 941,7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14 941,7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14 941,7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75 148,1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15 810,4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15 810,4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15 810,4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15 810,4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354 094,0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177 240,9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145 982,7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145 982,7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145 982,7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31 258,2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31 258,2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31 258,2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56 768,7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43 410,0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43 410,0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43 410,0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25 254 749,2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24 318 711,5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22 745 466,6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Мероприятия, направленные на развитие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системы территориального общественного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11 2 01 2518 0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179 651,1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28 315,5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28 315,5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28 315,5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28 315,5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управляющей компании инду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финансовое обеспечение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11 2 01 6080 0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329 828,0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13 699,7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щим в развитии гражданского общества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99 677,3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99 677,3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99 677,3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85 177,3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949 150,4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949 150,4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затрат, связанных с созданием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плексных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327 763,2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327 763,2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327 763,2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327 763,2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держки экспорта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микрозаймов по льготной ставке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хозяйства, в целях предоставления управляющим компаниям и (или) резидентам промышленных (индустриальных) парков займов на развитие их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Системные меры по повышению производительности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производительности труда и эффективности деятельности предприятий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благоприятных условий для осуществления деятельности самозанятыми гражданами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самозанятым гражданам комплекса информационно-консультационных и образовательных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I2 5527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35 549,1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35 549,1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включительно, комплексных услуг и (или) предоставление финансовой поддержки в виде грантов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гражданам, желающим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32 529,1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32 529,1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32 529,1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I4 5527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32 529,1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102 821,1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исполнение обязательств по поручительствам, предоставленным в целях обеспечения исполнения обязательств субъектов малого и среднего предпринимательства, основанных на договорах, заключенных субъектами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поддержку центров поддержки экспорта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43 761,1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43 761,1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43 761,1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I5 5527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43 761,1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Адресная поддержка повышения производительности труда на предприятиях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поддержка субъектов Российской Федерации в целях достижения результатов национального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государственную поддержку субъектов Российской Федерации в целях достижения результатов национального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L2 5289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94 028,8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936 037,7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242 061,9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196 500,2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169 862,9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169 862,9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169 862,9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26 637,3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26 637,3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26 637,3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18 555,6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13 555,6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13 555,6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13 555,6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438 955,3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137 163,8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118 641,6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118 641,6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118 641,6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18 522,2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18 522,2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18 522,2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288 882,9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131 785,1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131 785,1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131 785,1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143 430,2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143 430,2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143 430,2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28 471,2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111 618,6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107 862,7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86 179,6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86 179,6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86 179,6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78 696,5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34 581,1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32 264,5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32 264,5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32 264,5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12 164,2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4 278 625,8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1 337 023,3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626 865,1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622 548,1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622 548,1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622 548,1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622 548,1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региональных проектов в сфере информационных технологий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R028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680 350,4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Кадры для цифровой экономики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доступности для населения обучения по программам дополнительного образования для получения новых и востребованных на рынке труда цифровых компетенций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единства, устойчивости и безопасности информационно-телекоммуникационной инфраструктуры Республики Татарстан на всех уровнях информационного пространства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технологии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Республики Татарстан, для обеспечения их участия в конкурсных отборах на получение государственной поддержки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2 941 602,5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1 242 212,7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46 146,6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46 146,6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46 146,6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8 911,6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8 911,6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8 911,6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1 178 121,8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947 212,2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1 699 389,8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23 383,8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17 603,6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17 603,6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17 603,6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990 396,9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989 996,9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989 996,9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319 364,3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222 621,4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222 621,4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222 621,4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222 621,4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86 392,8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86 392,8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86 392,8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86 392,8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54 633 426,1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51 646 570,3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метрополитена в г.Казани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45 217 283,5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22 726 991,9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17 820 325,2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17 820 325,2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17 820 325,2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дорожной деятельности по проектам, реализуемым с применением механизма государственно-частного партнерства,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13 591 178,4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13 591 178,4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13 591 178,4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13 591 178,4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финансового обеспечения дорожной деятельности по проектам, реализуемым с применением механизма государственно-частного партнерства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8 899 113,2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8 899 113,2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8 899 113,2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R769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8 899 113,2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дорожной деятельности, направленное на достижение регионального проекта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4 876 600,0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4 876 600,0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4 876 600,0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внедрение интеллектуальных транспортных систем,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192 686,8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2 986 855,8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1 331 638,9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Отдельные мероприятия в области других видов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14 683,8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801 854,7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88 887,1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72 166,9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72 166,9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72 166,9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16 692,5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16 692,5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16 692,5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Уплата налога на имущество организаций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710 806,3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81 841,2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81 841,2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81 841,2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27 410,3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27 410,3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27 410,3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16 809 678,8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15 148 942,2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41 725,3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41 725,3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культуртехнических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агролесомелиоративных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известкования кислых почв на пашне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20 050,9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20 050,9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20 050,9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20 050,9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106 265,1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106 265,1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20 848,2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20 848,2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20 848,2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20 848,2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10 219,7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6 666,7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59 226,2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Стимулирование высева элитных и (или) оригинальных семян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развития виноградарства и виноделия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виноградарства и виноделия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закладки виноградников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увеличения площади виноградных насаждений в плодоносящем возрасте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сельского туризма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332 044,8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322 044,8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322 044,8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322 044,8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322 044,8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3 281 336,0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388 536,0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388 536,0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388 536,0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388 536,0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2 892 800,0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2 892 800,0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2 892 800,0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2 892 800,0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транспортной инфраструктуры на сельских территориях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1 200 879,3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силосно-сенажных траншей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коровников мощностью от 140 до 390 голов и (или) овцеводческих ферм мощностью от 500 до 5 000 голов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строительству, реконструкции и капитальному ремонту объектов зернотоковых хозяйств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и реконструкции объектов зернотоковых хозяйств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объектов зернотоковых хозяйств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кормовых центров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 и строительству доильно-молочных блоков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доильно-молочных блоков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выполнением работ по строительству (реконструкции) овощехранилищ, плодохранилищ и картофелехранилищ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части затрат, связанных с приобретением минеральных удобрений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1 087 795,2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 и животных, а также в области обращения с животными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14 2 17 2536 0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129 795,2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звероводческим хозяйствам на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развитие клеточного пушного звероводства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гражданам, ведущим личное подсобное хозяйство, на возмещение части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молодняка птицы (гусей, уток, индеек,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дойных коров, козоматок и козочек старше одного года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хозяйственно-бытового водоснабжения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садоводческим и огородническим некоммерческим товариществам на развитие площадок для сбора и вывоза твердых коммунальных отходов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подъездных дорог до границ садоводческих и огороднических некоммерческих товариществ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объектов электросетевого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дорог на их территории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водоснабжения на их территории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линий электропередач на их территории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14 2 19 6365 7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развитие материально-технической базы начинающих сельскохозяйственных потребительских кооперативов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112 797,4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112 797,4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47 797,4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47 797,4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47 797,4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1 523 370,7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1 523 370,7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1 223 370,7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1 223 370,7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1 223 370,7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1 223 370,7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части затрат, связанных с производством социальных хлебов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возмещение затрат, связанных с введением в эксплуатацию объектов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водообеспечения, включая скважины и водонапорные башни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528 647,0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528 647,0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523 708,7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523 708,7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I5 5480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523 708,7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Экспорт продукции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32 323,3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5259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T2 5568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1 660 736,6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579 612,9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139 325,6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113 847,5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113 847,5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113 847,5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376 765,5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79 810,5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79 810,5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79 810,5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34 274,7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34 274,7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34 274,7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34 274,7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805 623,7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52 537,4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46 286,8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6 215,6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753 086,3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785 241,5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187 555,3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117 055,3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площади лесовосстановления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93 844,8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запаса лесных семян для лесовосстановления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22 733,9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22 733,9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22 733,9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22 733,9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597 686,2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597 686,2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48 836,8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33 836,8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33 836,8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33 836,8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183 117,6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183 117,6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183 117,6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183 117,6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186 704,2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73 027,6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336 963,9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комплексных кадастровых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318 293,3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263 364,6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97 072,8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81 730,8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81 730,8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81 730,8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165 460,8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165 460,8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44 966,9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120 493,9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120 493,9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1 273,4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землеустройству и земле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пользованию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53 655,3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53 655,3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25 955,3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28 119 250,2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28 119 250,2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821 125,2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812 079,7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694 287,6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694 287,6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694 287,6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9 045,5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857 243,9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26 440 881,1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1 285 292,4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1 777 240,8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1 777 240,8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1 777 240,8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1 777 240,8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23 014 301,0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23 014 301,0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23 014 301,0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23 014 301,0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364 046,9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364 046,9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364 046,9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364 046,9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2 981,0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2 981,0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2 981,0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32 604,0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32 604,0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32 604,0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57 032,1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49 742,9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22 285,0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24 116,9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7 289,2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6 734,2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6 734,2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77 347,0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5 367,4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132 412,0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81 433,0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77 652,0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77 652,0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3 455,0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22 418,0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20 918,0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12 618,0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11 548,0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11 548,0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проектов по переоборудованию автомобильной техники для использования природного газа в качестве моторного топлива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производственной и сбытовой инфраструктуры компримированного природного газа и сжиженного природного газа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заправочной инфраструктуры компримированного природного газа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заправочной инфраструктуры компримированного природного газа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03 R261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852 007,7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55 006,9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797 000,8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797 000,8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94 159,9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83 879,0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83 879,0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83 879,0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537 293,0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397 551,3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397 551,3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397 551,3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139 720,1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139 720,1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139 720,1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14 633,9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9 286,0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9 286,0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9 286,0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72 282,4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19 061,7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9 647,8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239 283,9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210 592,7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Татарстан в сети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туристической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J1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136 161,4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28 691,2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28 691,2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28 691,2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23 003,8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23 003,8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23 003,8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5 685,4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8 837,1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469,0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Республики Татарстан по модели Образовательного центра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304 494,6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304 494,6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33 563,9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32 986,3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26 773,7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270 930,7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ного 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270 930,7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166 480,7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166 480,7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166 480,7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2 287 359,7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2 287 359,7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734 953,5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1 552 406,2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166 170,9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166 170,9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166 170,9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166 170,9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программ формирования современной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1 386 235,3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1 386 235,3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1 386 235,3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F2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1 386 235,3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4 015 319,3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1 582 122,1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– спринт (Я выбираю спорт)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закупку оборудования для создания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– норма жизни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62 122,1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37 786,7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спортивная школа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использующих в своем наименовании слово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8 888,9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P5 5229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15 446,5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2 433 197,2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2 261 722,7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544 074,0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90 576,4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335 028,5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335 028,5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335 028,5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109 268,9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70 239,7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70 239,7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70 239,7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39 029,2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13 111,3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25 917,9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25 917,9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2 811,5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76 492,5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30 259,1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30 259,1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3 568,5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1 528 498,2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1 354 306,9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1 354 306,9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828 422,4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525 884,5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174 191,3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174 191,3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174 191,3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101 937,7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101 937,7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51 463,4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46 591,3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46 591,3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46 591,3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69 536,8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48 917,7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43 024,6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43 024,6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43 024,6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5 883,1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5 883,1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5 883,1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20 322,6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5 939 647,2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5 250 363,5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2 294 039,2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1 183 877,6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добровольчества (волонтерства) в Республике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15 700,3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активность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 добрых дел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E8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9 435,4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232 798,2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232 798,2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232 798,2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232 798,2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EГ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232 798,2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689 283,7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75 017,5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44 181,0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36 424,2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36 424,2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36 424,2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22 700,1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614 266,2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614 266,2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614 266,2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614 266,2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550 699,9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63 566,3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обрабатывающих отраслей промышленности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153 990,3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153 990,3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реализации проектов модернизации и технического перевооружения для производства продукции, обладающей перспективной конкурентоспособностью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153 990,3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оборонно-промышленного комплекса, производящим холодильники, морозильники, медицинское холодильное оборудование, на возмещение части затрат, связанных с производством указанной продукции гражданского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в целях реализации региональных программ развития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промышленности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39 2 01 R591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123 928,3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53 955,2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53 955,2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53 955,2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53 955,2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69 973,1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38 178 415,7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36 757 443,0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13 430 600,0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64 324,1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 из бюджета Республики Татарстан на финансовое обеспечение расходных обязательств муниципальных образований, возникающих при выполнении полномочий органов местного самоуправления по обеспечению услугами организаций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36 786,4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36 786,4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36 786,4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36 786,4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51 373,0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государственных полномочий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созданию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24 838,3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60 401,6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60 401,6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60 401,6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60 401,6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7 079,8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гающих на общественный порядок и общественную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5 015,0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14 381,7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17 478 920,8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17 478 920,8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17 478 920,8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17 478 920,8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21 012,9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740 680,1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740 680,1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740 680,1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740 680,1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Благодарность Главы (Раиса) Республики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361 124,8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361 030,7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318 574,3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318 574,3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318 574,3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42 456,4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42 456,4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42 456,4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233 027,5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233 027,5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212 965,5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212 965,5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 органов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212 965,5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340 480,4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322 201,8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227 012,5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227 012,5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227 012,5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95 159,3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95 159,3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95 159,3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18 278,6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18 278,6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18 278,6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18 278,6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108 889,3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107 149,3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89 783,0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89 783,0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89 783,0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Центральной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избирательной комиссии Республики Татарстан,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66 519,4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64 969,4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59 163,8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59 163,8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59 163,8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5 751,6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20 626,1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20 610,2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16 583,3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10 068,1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9 064,1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181 840,7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170 541,9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145 848,6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145 848,6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145 848,6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24 546,3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24 546,3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24 546,3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7 835,8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24 157,9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23 503,9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12 779,5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12 779,5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12 779,5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10 695,4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10 695,4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10 695,4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60 656,7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59 718,2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44 388,8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44 388,8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44 388,8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15 114,5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756BF8" w:rsidRPr="00756BF8" w:rsidTr="00756BF8">
        <w:trPr>
          <w:trHeight w:val="20"/>
        </w:trPr>
        <w:tc>
          <w:tcPr>
            <w:tcW w:w="467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6BF8" w:rsidRPr="00756BF8" w:rsidRDefault="00756BF8" w:rsidP="00756BF8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6B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383 929 489,4</w:t>
            </w:r>
          </w:p>
        </w:tc>
      </w:tr>
    </w:tbl>
    <w:p w:rsidR="00593A47" w:rsidRDefault="00593A47"/>
    <w:p w:rsidR="00B841A2" w:rsidRDefault="00B841A2"/>
    <w:p w:rsidR="007E47CE" w:rsidRDefault="007E47CE"/>
    <w:sectPr w:rsidR="007E47CE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A46" w:rsidRDefault="00BC2A46" w:rsidP="00183A23">
      <w:pPr>
        <w:spacing w:after="0" w:line="240" w:lineRule="auto"/>
      </w:pPr>
      <w:r>
        <w:separator/>
      </w:r>
    </w:p>
  </w:endnote>
  <w:endnote w:type="continuationSeparator" w:id="0">
    <w:p w:rsidR="00BC2A46" w:rsidRDefault="00BC2A4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A46" w:rsidRDefault="00BC2A46" w:rsidP="00183A23">
      <w:pPr>
        <w:spacing w:after="0" w:line="240" w:lineRule="auto"/>
      </w:pPr>
      <w:r>
        <w:separator/>
      </w:r>
    </w:p>
  </w:footnote>
  <w:footnote w:type="continuationSeparator" w:id="0">
    <w:p w:rsidR="00BC2A46" w:rsidRDefault="00BC2A4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F51DB" w:rsidRDefault="004F51DB" w:rsidP="00315E2E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7C16">
          <w:rPr>
            <w:rFonts w:ascii="Times New Roman" w:hAnsi="Times New Roman" w:cs="Times New Roman"/>
            <w:noProof/>
            <w:sz w:val="24"/>
            <w:szCs w:val="24"/>
          </w:rPr>
          <w:t>62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04698"/>
    <w:rsid w:val="000053E8"/>
    <w:rsid w:val="00011FE0"/>
    <w:rsid w:val="000258A1"/>
    <w:rsid w:val="000422EB"/>
    <w:rsid w:val="0004413A"/>
    <w:rsid w:val="00057014"/>
    <w:rsid w:val="00060ED7"/>
    <w:rsid w:val="00060FEF"/>
    <w:rsid w:val="000628F1"/>
    <w:rsid w:val="00093C2F"/>
    <w:rsid w:val="000A1078"/>
    <w:rsid w:val="000A703C"/>
    <w:rsid w:val="000C5C9E"/>
    <w:rsid w:val="000D43F5"/>
    <w:rsid w:val="000D5E94"/>
    <w:rsid w:val="000E35F8"/>
    <w:rsid w:val="000E5622"/>
    <w:rsid w:val="000E6734"/>
    <w:rsid w:val="001037B9"/>
    <w:rsid w:val="00112864"/>
    <w:rsid w:val="001132E0"/>
    <w:rsid w:val="001157DC"/>
    <w:rsid w:val="00117D4C"/>
    <w:rsid w:val="00155454"/>
    <w:rsid w:val="00160E7B"/>
    <w:rsid w:val="001756EF"/>
    <w:rsid w:val="00182945"/>
    <w:rsid w:val="00183A23"/>
    <w:rsid w:val="001842A0"/>
    <w:rsid w:val="001848B8"/>
    <w:rsid w:val="00187B9E"/>
    <w:rsid w:val="001A0ED9"/>
    <w:rsid w:val="001B39A6"/>
    <w:rsid w:val="001C0C09"/>
    <w:rsid w:val="001E74BD"/>
    <w:rsid w:val="001F2746"/>
    <w:rsid w:val="001F416C"/>
    <w:rsid w:val="001F4258"/>
    <w:rsid w:val="002163A4"/>
    <w:rsid w:val="00220475"/>
    <w:rsid w:val="00233748"/>
    <w:rsid w:val="00242CE7"/>
    <w:rsid w:val="002759F6"/>
    <w:rsid w:val="0028102C"/>
    <w:rsid w:val="0028177F"/>
    <w:rsid w:val="002B7C41"/>
    <w:rsid w:val="002D4471"/>
    <w:rsid w:val="00304F23"/>
    <w:rsid w:val="00314393"/>
    <w:rsid w:val="00315E2E"/>
    <w:rsid w:val="0032107B"/>
    <w:rsid w:val="00324F08"/>
    <w:rsid w:val="00325320"/>
    <w:rsid w:val="00330B9B"/>
    <w:rsid w:val="00356372"/>
    <w:rsid w:val="00361527"/>
    <w:rsid w:val="00382CA7"/>
    <w:rsid w:val="00383BEA"/>
    <w:rsid w:val="00385A2D"/>
    <w:rsid w:val="003931B6"/>
    <w:rsid w:val="003933F3"/>
    <w:rsid w:val="003A01E0"/>
    <w:rsid w:val="003A42A2"/>
    <w:rsid w:val="003A5488"/>
    <w:rsid w:val="003C0CED"/>
    <w:rsid w:val="003C4436"/>
    <w:rsid w:val="003D0BF0"/>
    <w:rsid w:val="003D7FD9"/>
    <w:rsid w:val="00421CD6"/>
    <w:rsid w:val="00423E84"/>
    <w:rsid w:val="0043463A"/>
    <w:rsid w:val="00442BA2"/>
    <w:rsid w:val="00446E32"/>
    <w:rsid w:val="00453109"/>
    <w:rsid w:val="00455AAB"/>
    <w:rsid w:val="00460A5C"/>
    <w:rsid w:val="004623F6"/>
    <w:rsid w:val="0046681A"/>
    <w:rsid w:val="00467065"/>
    <w:rsid w:val="00467CFD"/>
    <w:rsid w:val="00486AFA"/>
    <w:rsid w:val="00491099"/>
    <w:rsid w:val="00495FE6"/>
    <w:rsid w:val="004B1ED1"/>
    <w:rsid w:val="004B741A"/>
    <w:rsid w:val="004C42EE"/>
    <w:rsid w:val="004C4EEA"/>
    <w:rsid w:val="004D6036"/>
    <w:rsid w:val="004E0F79"/>
    <w:rsid w:val="004E2773"/>
    <w:rsid w:val="004F243C"/>
    <w:rsid w:val="004F33C0"/>
    <w:rsid w:val="004F51DB"/>
    <w:rsid w:val="005019AD"/>
    <w:rsid w:val="0050508C"/>
    <w:rsid w:val="00510A77"/>
    <w:rsid w:val="005143FE"/>
    <w:rsid w:val="00547C16"/>
    <w:rsid w:val="00554794"/>
    <w:rsid w:val="00557EBD"/>
    <w:rsid w:val="0056198E"/>
    <w:rsid w:val="00567C5C"/>
    <w:rsid w:val="00574D60"/>
    <w:rsid w:val="00580DF4"/>
    <w:rsid w:val="00581F8E"/>
    <w:rsid w:val="005821F1"/>
    <w:rsid w:val="00583579"/>
    <w:rsid w:val="00593844"/>
    <w:rsid w:val="00593A47"/>
    <w:rsid w:val="005A6578"/>
    <w:rsid w:val="005A65AF"/>
    <w:rsid w:val="005B10CE"/>
    <w:rsid w:val="005B4D67"/>
    <w:rsid w:val="005B57D8"/>
    <w:rsid w:val="005B6629"/>
    <w:rsid w:val="005C1340"/>
    <w:rsid w:val="005C7689"/>
    <w:rsid w:val="005D7809"/>
    <w:rsid w:val="005F223E"/>
    <w:rsid w:val="005F4C75"/>
    <w:rsid w:val="005F6813"/>
    <w:rsid w:val="005F6909"/>
    <w:rsid w:val="005F69B4"/>
    <w:rsid w:val="0060362C"/>
    <w:rsid w:val="00606FFB"/>
    <w:rsid w:val="00607E16"/>
    <w:rsid w:val="006116BC"/>
    <w:rsid w:val="006142A4"/>
    <w:rsid w:val="006203A8"/>
    <w:rsid w:val="0062689E"/>
    <w:rsid w:val="00642C14"/>
    <w:rsid w:val="0064380B"/>
    <w:rsid w:val="00661934"/>
    <w:rsid w:val="00671424"/>
    <w:rsid w:val="0069614D"/>
    <w:rsid w:val="006961DD"/>
    <w:rsid w:val="00697778"/>
    <w:rsid w:val="006A0585"/>
    <w:rsid w:val="006B250C"/>
    <w:rsid w:val="006C794C"/>
    <w:rsid w:val="006D37BF"/>
    <w:rsid w:val="006D5359"/>
    <w:rsid w:val="006E5A9C"/>
    <w:rsid w:val="006F0C32"/>
    <w:rsid w:val="0070234C"/>
    <w:rsid w:val="0070399F"/>
    <w:rsid w:val="007061BE"/>
    <w:rsid w:val="00712B85"/>
    <w:rsid w:val="0072129B"/>
    <w:rsid w:val="00724041"/>
    <w:rsid w:val="007331B0"/>
    <w:rsid w:val="00733348"/>
    <w:rsid w:val="00734DDB"/>
    <w:rsid w:val="00741A6A"/>
    <w:rsid w:val="00743739"/>
    <w:rsid w:val="00753BB9"/>
    <w:rsid w:val="00756BF8"/>
    <w:rsid w:val="00762B91"/>
    <w:rsid w:val="00766248"/>
    <w:rsid w:val="00770F55"/>
    <w:rsid w:val="007768DD"/>
    <w:rsid w:val="00781A6F"/>
    <w:rsid w:val="007868BC"/>
    <w:rsid w:val="007A3416"/>
    <w:rsid w:val="007A60DE"/>
    <w:rsid w:val="007B3AC3"/>
    <w:rsid w:val="007C1FB9"/>
    <w:rsid w:val="007C4949"/>
    <w:rsid w:val="007C66D1"/>
    <w:rsid w:val="007D05D8"/>
    <w:rsid w:val="007D78FB"/>
    <w:rsid w:val="007E47CE"/>
    <w:rsid w:val="007F4728"/>
    <w:rsid w:val="00821A1C"/>
    <w:rsid w:val="0082652D"/>
    <w:rsid w:val="00830FB1"/>
    <w:rsid w:val="0083478A"/>
    <w:rsid w:val="00837A08"/>
    <w:rsid w:val="008543F1"/>
    <w:rsid w:val="0085699D"/>
    <w:rsid w:val="008758DA"/>
    <w:rsid w:val="00885D49"/>
    <w:rsid w:val="00886DD0"/>
    <w:rsid w:val="00892B04"/>
    <w:rsid w:val="00894068"/>
    <w:rsid w:val="00894F72"/>
    <w:rsid w:val="0089789F"/>
    <w:rsid w:val="008B3618"/>
    <w:rsid w:val="008B3C05"/>
    <w:rsid w:val="008C070C"/>
    <w:rsid w:val="008C602E"/>
    <w:rsid w:val="008D082A"/>
    <w:rsid w:val="008D459F"/>
    <w:rsid w:val="008D4E11"/>
    <w:rsid w:val="008F6E4C"/>
    <w:rsid w:val="00900276"/>
    <w:rsid w:val="00901810"/>
    <w:rsid w:val="009033FF"/>
    <w:rsid w:val="00913093"/>
    <w:rsid w:val="00914C48"/>
    <w:rsid w:val="00922277"/>
    <w:rsid w:val="00930D89"/>
    <w:rsid w:val="00933EB1"/>
    <w:rsid w:val="0093649C"/>
    <w:rsid w:val="0095069F"/>
    <w:rsid w:val="00955E1D"/>
    <w:rsid w:val="00956641"/>
    <w:rsid w:val="009566D7"/>
    <w:rsid w:val="00964AF4"/>
    <w:rsid w:val="009670EC"/>
    <w:rsid w:val="009824E6"/>
    <w:rsid w:val="00982DC2"/>
    <w:rsid w:val="009835EF"/>
    <w:rsid w:val="00987A0E"/>
    <w:rsid w:val="00992913"/>
    <w:rsid w:val="00994B0B"/>
    <w:rsid w:val="00995005"/>
    <w:rsid w:val="009D27A8"/>
    <w:rsid w:val="009D2F16"/>
    <w:rsid w:val="009D5A05"/>
    <w:rsid w:val="009E46A7"/>
    <w:rsid w:val="009F37E8"/>
    <w:rsid w:val="009F3C1F"/>
    <w:rsid w:val="009F50A1"/>
    <w:rsid w:val="00A06909"/>
    <w:rsid w:val="00A07F00"/>
    <w:rsid w:val="00A135D6"/>
    <w:rsid w:val="00A20EFE"/>
    <w:rsid w:val="00A32EDF"/>
    <w:rsid w:val="00A50F38"/>
    <w:rsid w:val="00A63BE3"/>
    <w:rsid w:val="00A73826"/>
    <w:rsid w:val="00A93E02"/>
    <w:rsid w:val="00AA082A"/>
    <w:rsid w:val="00AA243D"/>
    <w:rsid w:val="00AA5281"/>
    <w:rsid w:val="00AC756B"/>
    <w:rsid w:val="00AD29F6"/>
    <w:rsid w:val="00B01A2A"/>
    <w:rsid w:val="00B04E3C"/>
    <w:rsid w:val="00B07D60"/>
    <w:rsid w:val="00B15608"/>
    <w:rsid w:val="00B15758"/>
    <w:rsid w:val="00B25CA8"/>
    <w:rsid w:val="00B41B5E"/>
    <w:rsid w:val="00B50C9C"/>
    <w:rsid w:val="00B51BC6"/>
    <w:rsid w:val="00B839D3"/>
    <w:rsid w:val="00B841A2"/>
    <w:rsid w:val="00BA3806"/>
    <w:rsid w:val="00BA6AC7"/>
    <w:rsid w:val="00BB1639"/>
    <w:rsid w:val="00BC2A46"/>
    <w:rsid w:val="00BC58E0"/>
    <w:rsid w:val="00BD579C"/>
    <w:rsid w:val="00BD6FCE"/>
    <w:rsid w:val="00C20522"/>
    <w:rsid w:val="00C21D9A"/>
    <w:rsid w:val="00C31184"/>
    <w:rsid w:val="00C4515F"/>
    <w:rsid w:val="00C47502"/>
    <w:rsid w:val="00C56FDC"/>
    <w:rsid w:val="00C66378"/>
    <w:rsid w:val="00C71A57"/>
    <w:rsid w:val="00C81350"/>
    <w:rsid w:val="00C82043"/>
    <w:rsid w:val="00C91F50"/>
    <w:rsid w:val="00CA0F20"/>
    <w:rsid w:val="00CA222C"/>
    <w:rsid w:val="00CA3315"/>
    <w:rsid w:val="00CB2F47"/>
    <w:rsid w:val="00CC0136"/>
    <w:rsid w:val="00CC51C7"/>
    <w:rsid w:val="00CC59C0"/>
    <w:rsid w:val="00CD6202"/>
    <w:rsid w:val="00CE0DE3"/>
    <w:rsid w:val="00D0332C"/>
    <w:rsid w:val="00D228EA"/>
    <w:rsid w:val="00D241F9"/>
    <w:rsid w:val="00D26D09"/>
    <w:rsid w:val="00D36EE4"/>
    <w:rsid w:val="00D405C5"/>
    <w:rsid w:val="00D4127C"/>
    <w:rsid w:val="00D4161C"/>
    <w:rsid w:val="00D441CC"/>
    <w:rsid w:val="00D468DC"/>
    <w:rsid w:val="00D5754F"/>
    <w:rsid w:val="00D604BC"/>
    <w:rsid w:val="00D671A9"/>
    <w:rsid w:val="00D70A47"/>
    <w:rsid w:val="00D83496"/>
    <w:rsid w:val="00D84735"/>
    <w:rsid w:val="00DA6F62"/>
    <w:rsid w:val="00DA7829"/>
    <w:rsid w:val="00DB6B06"/>
    <w:rsid w:val="00DD29FE"/>
    <w:rsid w:val="00DD3D4A"/>
    <w:rsid w:val="00DD75EB"/>
    <w:rsid w:val="00DE79A0"/>
    <w:rsid w:val="00DF1F15"/>
    <w:rsid w:val="00E05D51"/>
    <w:rsid w:val="00E16031"/>
    <w:rsid w:val="00E1660F"/>
    <w:rsid w:val="00E307E3"/>
    <w:rsid w:val="00E367E8"/>
    <w:rsid w:val="00E45BD8"/>
    <w:rsid w:val="00E476C8"/>
    <w:rsid w:val="00E50D45"/>
    <w:rsid w:val="00E61CCE"/>
    <w:rsid w:val="00E63C1E"/>
    <w:rsid w:val="00E66524"/>
    <w:rsid w:val="00E8047F"/>
    <w:rsid w:val="00EA36F5"/>
    <w:rsid w:val="00EA567E"/>
    <w:rsid w:val="00EA6B16"/>
    <w:rsid w:val="00EA79B5"/>
    <w:rsid w:val="00EB40E8"/>
    <w:rsid w:val="00ED3D2A"/>
    <w:rsid w:val="00ED3E66"/>
    <w:rsid w:val="00EF15AB"/>
    <w:rsid w:val="00F10049"/>
    <w:rsid w:val="00F146D3"/>
    <w:rsid w:val="00F15470"/>
    <w:rsid w:val="00F26479"/>
    <w:rsid w:val="00F34B1D"/>
    <w:rsid w:val="00F379D2"/>
    <w:rsid w:val="00F42039"/>
    <w:rsid w:val="00F43AC2"/>
    <w:rsid w:val="00F50143"/>
    <w:rsid w:val="00F63982"/>
    <w:rsid w:val="00F858C7"/>
    <w:rsid w:val="00F87B0E"/>
    <w:rsid w:val="00FA3812"/>
    <w:rsid w:val="00FA7982"/>
    <w:rsid w:val="00FD2CB9"/>
    <w:rsid w:val="00FD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8474C-4BA9-4436-A096-F7C7B844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58C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F858C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F858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F858C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F858C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F858C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F858C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F858C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858C7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858C7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F858C7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F858C7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F858C7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F858C7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F858C7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F858C7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F858C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8C7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F858C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rsid w:val="00F858C7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F858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c">
    <w:name w:val="Balloon Text"/>
    <w:basedOn w:val="a"/>
    <w:link w:val="ad"/>
    <w:uiPriority w:val="99"/>
    <w:semiHidden/>
    <w:unhideWhenUsed/>
    <w:rsid w:val="00671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424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314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D2807-66CD-4B7F-85E5-70A7DB81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173</Pages>
  <Words>52167</Words>
  <Characters>297353</Characters>
  <Application>Microsoft Office Word</Application>
  <DocSecurity>0</DocSecurity>
  <Lines>2477</Lines>
  <Paragraphs>697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11</cp:revision>
  <cp:lastPrinted>2023-10-05T13:41:00Z</cp:lastPrinted>
  <dcterms:created xsi:type="dcterms:W3CDTF">2022-11-22T14:31:00Z</dcterms:created>
  <dcterms:modified xsi:type="dcterms:W3CDTF">2023-10-05T13:41:00Z</dcterms:modified>
</cp:coreProperties>
</file>